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190B" w14:textId="77777777" w:rsidR="006C4028" w:rsidRPr="006C4028" w:rsidRDefault="006C4028" w:rsidP="006C4028">
      <w:pPr>
        <w:spacing w:line="240" w:lineRule="auto"/>
        <w:jc w:val="center"/>
        <w:textAlignment w:val="baseline"/>
        <w:outlineLvl w:val="1"/>
        <w:rPr>
          <w:rFonts w:ascii="Montserrat" w:eastAsia="Times New Roman" w:hAnsi="Montserrat" w:cs="Times New Roman"/>
          <w:b/>
          <w:bCs/>
          <w:caps/>
          <w:sz w:val="36"/>
          <w:szCs w:val="36"/>
          <w:lang w:eastAsia="nl-NL"/>
        </w:rPr>
      </w:pPr>
      <w:r w:rsidRPr="006C4028">
        <w:rPr>
          <w:rFonts w:ascii="Montserrat" w:eastAsia="Times New Roman" w:hAnsi="Montserrat" w:cs="Times New Roman"/>
          <w:b/>
          <w:bCs/>
          <w:caps/>
          <w:sz w:val="36"/>
          <w:szCs w:val="36"/>
          <w:lang w:eastAsia="nl-NL"/>
        </w:rPr>
        <w:t>ANBI STATUS</w:t>
      </w:r>
    </w:p>
    <w:p w14:paraId="73F9A684" w14:textId="77777777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ANBI STATUS</w:t>
      </w:r>
    </w:p>
    <w:p w14:paraId="4B7608F8" w14:textId="602FE2D9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Stichting 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Jeugd Organisatie Egmond-Binnen, hierna te noemen 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JOEB 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is 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nog niet 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aangemerkt als een algemeen nut beogende instelling (ANBI). Donateurs mogen daarom hun giften aan 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nog niet 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aftrekken in de belastingaangifte.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De aanvraag voor de ANBI status is ingediend.</w:t>
      </w:r>
    </w:p>
    <w:p w14:paraId="0A42E50B" w14:textId="1FB3FB62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Ten behoeve van de registratie als ANBI maakt 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melding van het volgende:</w:t>
      </w:r>
    </w:p>
    <w:p w14:paraId="43598D65" w14:textId="77777777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DOELSTELLING VAN DE ORGANISATIE</w:t>
      </w:r>
    </w:p>
    <w:p w14:paraId="4C5EBC9D" w14:textId="15A1033A" w:rsidR="006C4028" w:rsidRDefault="00087E7B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De stichting heeft ten doel het organiseren van activiteiten op velerlei gebied voor de jeugd van Egmond-Binnen. Dit doet zij hoofdzakelijk in het zogenaamde “JOEB-gebouw” gelegen aan de Visweg </w:t>
      </w:r>
      <w:r w:rsidR="0036558E">
        <w:rPr>
          <w:rFonts w:ascii="Times New Roman" w:eastAsia="Times New Roman" w:hAnsi="Times New Roman" w:cs="Times New Roman"/>
          <w:sz w:val="23"/>
          <w:szCs w:val="23"/>
          <w:lang w:eastAsia="nl-NL"/>
        </w:rPr>
        <w:t>45-A te Egmond-Binnen.</w:t>
      </w:r>
    </w:p>
    <w:p w14:paraId="7F6557CE" w14:textId="77777777" w:rsidR="00087E7B" w:rsidRPr="006C4028" w:rsidRDefault="00087E7B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6976AFDE" w14:textId="600CFAA6" w:rsidR="006C4028" w:rsidRPr="006C4028" w:rsidRDefault="0061720D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 xml:space="preserve">Beleidsplan: </w:t>
      </w:r>
      <w:r w:rsidR="006C4028"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 xml:space="preserve">WAAR RICHT </w:t>
      </w:r>
      <w:r w:rsidR="0036558E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J.O.E.B.</w:t>
      </w:r>
      <w:r w:rsidR="006C4028"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 xml:space="preserve"> ZICH OP?</w:t>
      </w:r>
    </w:p>
    <w:p w14:paraId="0945D9E1" w14:textId="06CEB275" w:rsidR="006C4028" w:rsidRPr="006C4028" w:rsidRDefault="006C4028" w:rsidP="006C4028">
      <w:pPr>
        <w:numPr>
          <w:ilvl w:val="0"/>
          <w:numId w:val="1"/>
        </w:numPr>
        <w:spacing w:after="0" w:line="240" w:lineRule="auto"/>
        <w:ind w:left="189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Neerzetten van een breed gedragen, professioneel jongerencentrum</w:t>
      </w:r>
      <w:r w:rsidR="0036558E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.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="0036558E">
        <w:rPr>
          <w:rFonts w:ascii="Times New Roman" w:eastAsia="Times New Roman" w:hAnsi="Times New Roman" w:cs="Times New Roman"/>
          <w:sz w:val="23"/>
          <w:szCs w:val="23"/>
          <w:lang w:eastAsia="nl-NL"/>
        </w:rPr>
        <w:t>J.O.E.B.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weet zich gesteund door een brede achterban van particuliere</w:t>
      </w:r>
      <w:r w:rsidR="0036558E">
        <w:rPr>
          <w:rFonts w:ascii="Times New Roman" w:eastAsia="Times New Roman" w:hAnsi="Times New Roman" w:cs="Times New Roman"/>
          <w:sz w:val="23"/>
          <w:szCs w:val="23"/>
          <w:lang w:eastAsia="nl-NL"/>
        </w:rPr>
        <w:t>n, bedrijven uit Egmond-Binnen en de Stichting Welzijn Bergen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. Met deze steun zet 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een professionele organisatie neer waar gewerkt wordt met gemotiveerde vrijwilligers en deskundige jongerenwerkers.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  <w:t>Vanuit deze basis kan een evenwichtig activiteitenprogramma worden aangeboden waarbij kwaliteit en duurzaamheid van het jongerenwerk het uitgangspunt zijn.</w:t>
      </w:r>
    </w:p>
    <w:p w14:paraId="57C43460" w14:textId="1D3A1CCD" w:rsidR="006C4028" w:rsidRPr="006C4028" w:rsidRDefault="006C4028" w:rsidP="006C4028">
      <w:pPr>
        <w:numPr>
          <w:ilvl w:val="0"/>
          <w:numId w:val="2"/>
        </w:numPr>
        <w:spacing w:after="0" w:line="240" w:lineRule="auto"/>
        <w:ind w:left="189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Vaste programmering: ontwikkelen van een behoeftegericht activiteitenaanbod tbv de maatschappelijke taak</w:t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br/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heeft een zeer laagdrempelig en goed uitgerust jongerencentrum, dat jongeren een plaats geeft waar ze zichzelf kunnen zijn, zich veilig kunnen voelen en hun vrienden kunnen ontmoeten. 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bouwt hier relaties op in een omgeving waar ze voelen dat ze serieus worden genomen en waar er tijd voor ze is. </w:t>
      </w:r>
      <w:r w:rsidR="0036558E">
        <w:rPr>
          <w:rFonts w:ascii="Times New Roman" w:eastAsia="Times New Roman" w:hAnsi="Times New Roman" w:cs="Times New Roman"/>
          <w:sz w:val="23"/>
          <w:szCs w:val="23"/>
          <w:lang w:eastAsia="nl-NL"/>
        </w:rPr>
        <w:t>J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OEB 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helpt ze bij het ontwikkelen van een positief zelfbeeld en gaat met ze op zoek naar hun eigen talenten. Samen met wijkpartners en professionele hulpinstanties biedt </w:t>
      </w:r>
      <w:r w:rsidR="004A73E1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een behoeftegericht aanbod aan dat aansluit bij de vraag van jongeren en het aanbod van andere organisaties zoals </w:t>
      </w:r>
      <w:r w:rsidR="00D276AD">
        <w:rPr>
          <w:rFonts w:ascii="Times New Roman" w:eastAsia="Times New Roman" w:hAnsi="Times New Roman" w:cs="Times New Roman"/>
          <w:sz w:val="23"/>
          <w:szCs w:val="23"/>
          <w:lang w:eastAsia="nl-NL"/>
        </w:rPr>
        <w:t>s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cholen, </w:t>
      </w:r>
      <w:r w:rsidR="00D276AD">
        <w:rPr>
          <w:rFonts w:ascii="Times New Roman" w:eastAsia="Times New Roman" w:hAnsi="Times New Roman" w:cs="Times New Roman"/>
          <w:sz w:val="23"/>
          <w:szCs w:val="23"/>
          <w:lang w:eastAsia="nl-NL"/>
        </w:rPr>
        <w:t>s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tichtingen en verenigingen.</w:t>
      </w:r>
    </w:p>
    <w:p w14:paraId="1D1A2417" w14:textId="33C9CE66" w:rsid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           Concreet: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  <w:t xml:space="preserve">– </w:t>
      </w:r>
      <w:r w:rsidR="00D276AD">
        <w:rPr>
          <w:rFonts w:ascii="Times New Roman" w:eastAsia="Times New Roman" w:hAnsi="Times New Roman" w:cs="Times New Roman"/>
          <w:sz w:val="23"/>
          <w:szCs w:val="23"/>
          <w:lang w:eastAsia="nl-NL"/>
        </w:rPr>
        <w:t>Activiteiten voor de kinderen van de lagere school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  <w:t xml:space="preserve">– </w:t>
      </w:r>
      <w:r w:rsidR="00D276AD">
        <w:rPr>
          <w:rFonts w:ascii="Times New Roman" w:eastAsia="Times New Roman" w:hAnsi="Times New Roman" w:cs="Times New Roman"/>
          <w:sz w:val="23"/>
          <w:szCs w:val="23"/>
          <w:lang w:eastAsia="nl-NL"/>
        </w:rPr>
        <w:t>Jongereninloop voor jongeren van het voortgezet onderwijs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  <w:t xml:space="preserve">– </w:t>
      </w:r>
      <w:r w:rsidR="00D276AD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Jongereninloop en activiteiten voor 18+ 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  <w:t xml:space="preserve">– </w:t>
      </w:r>
      <w:r w:rsidR="00DC7925">
        <w:rPr>
          <w:rFonts w:ascii="Times New Roman" w:eastAsia="Times New Roman" w:hAnsi="Times New Roman" w:cs="Times New Roman"/>
          <w:sz w:val="23"/>
          <w:szCs w:val="23"/>
          <w:lang w:eastAsia="nl-NL"/>
        </w:rPr>
        <w:t>Survival weekenden voor 12 en 13 jarigen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  <w:t xml:space="preserve">– </w:t>
      </w:r>
      <w:r w:rsidR="00DC7925">
        <w:rPr>
          <w:rFonts w:ascii="Times New Roman" w:eastAsia="Times New Roman" w:hAnsi="Times New Roman" w:cs="Times New Roman"/>
          <w:sz w:val="23"/>
          <w:szCs w:val="23"/>
          <w:lang w:eastAsia="nl-NL"/>
        </w:rPr>
        <w:t>Binnensport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activiteit</w:t>
      </w:r>
      <w:r w:rsidR="00DC7925">
        <w:rPr>
          <w:rFonts w:ascii="Times New Roman" w:eastAsia="Times New Roman" w:hAnsi="Times New Roman" w:cs="Times New Roman"/>
          <w:sz w:val="23"/>
          <w:szCs w:val="23"/>
          <w:lang w:eastAsia="nl-NL"/>
        </w:rPr>
        <w:t>en</w:t>
      </w:r>
    </w:p>
    <w:p w14:paraId="5FFFFBBD" w14:textId="77777777" w:rsidR="00375213" w:rsidRPr="006C4028" w:rsidRDefault="00375213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707DF04C" w14:textId="02F9ACF9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lastRenderedPageBreak/>
        <w:t>BESTUURSSAMENSTELLING PER 1 JANUARI </w:t>
      </w:r>
      <w:r w:rsidR="004A73E1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2022</w:t>
      </w:r>
    </w:p>
    <w:p w14:paraId="2A7880B5" w14:textId="7A6975F2" w:rsidR="006C4028" w:rsidRDefault="004A73E1" w:rsidP="004A73E1">
      <w:pPr>
        <w:spacing w:after="0" w:line="240" w:lineRule="auto"/>
        <w:ind w:left="189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E93DC3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.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Dhr. F. Klinkhamer (voorzitter)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="00E93DC3" w:rsidRPr="00E93DC3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.</w:t>
      </w:r>
      <w:r w:rsidR="00E93DC3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Dhr. 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>J. van Zandbergen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(secretaris)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="00E93DC3" w:rsidRPr="00E93DC3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.</w:t>
      </w:r>
      <w:r w:rsidR="00E93DC3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Dhr. 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>F. Valkering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(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>penningmeester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)</w:t>
      </w:r>
    </w:p>
    <w:p w14:paraId="1E18FBC9" w14:textId="1EA18E00" w:rsidR="004A73E1" w:rsidRPr="006C4028" w:rsidRDefault="004A73E1" w:rsidP="004A73E1">
      <w:pPr>
        <w:spacing w:after="0" w:line="240" w:lineRule="auto"/>
        <w:ind w:left="1890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</w:p>
    <w:p w14:paraId="6BEE6536" w14:textId="77777777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Aan bestuurders zijn geen bezoldigingen toegekend.</w:t>
      </w:r>
    </w:p>
    <w:p w14:paraId="33ADB111" w14:textId="77777777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FINANCIËLE VERANTWOORDING</w:t>
      </w:r>
    </w:p>
    <w:p w14:paraId="46B33F23" w14:textId="77777777" w:rsidR="00E93DC3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Voor de financiële verantwoording verwijzen wij u naar </w:t>
      </w:r>
      <w:r w:rsidR="00E93DC3">
        <w:rPr>
          <w:rFonts w:ascii="Times New Roman" w:eastAsia="Times New Roman" w:hAnsi="Times New Roman" w:cs="Times New Roman"/>
          <w:sz w:val="23"/>
          <w:szCs w:val="23"/>
          <w:lang w:eastAsia="nl-NL"/>
        </w:rPr>
        <w:t>de financiële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verslag</w:t>
      </w:r>
      <w:r w:rsidR="00E93DC3">
        <w:rPr>
          <w:rFonts w:ascii="Times New Roman" w:eastAsia="Times New Roman" w:hAnsi="Times New Roman" w:cs="Times New Roman"/>
          <w:sz w:val="23"/>
          <w:szCs w:val="23"/>
          <w:lang w:eastAsia="nl-NL"/>
        </w:rPr>
        <w:t>en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op deze website.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</w:p>
    <w:p w14:paraId="180CE429" w14:textId="3C027E47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INFORMATIE</w:t>
      </w:r>
    </w:p>
    <w:p w14:paraId="4199BB35" w14:textId="4045EFFC" w:rsidR="006C4028" w:rsidRPr="006C4028" w:rsidRDefault="00E93DC3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  <w:r w:rsidR="006C4028"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nl-NL"/>
        </w:rPr>
        <w:t>publiceert 1 maal per jaar het activiteitenverslag op de website.</w:t>
      </w:r>
    </w:p>
    <w:p w14:paraId="41AFB094" w14:textId="77777777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CONTACTGEGEVENS:</w:t>
      </w:r>
    </w:p>
    <w:p w14:paraId="0C15ECD2" w14:textId="0F9876AD" w:rsidR="006C4028" w:rsidRPr="006C4028" w:rsidRDefault="006C4028" w:rsidP="006C4028">
      <w:pPr>
        <w:spacing w:after="384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nl-NL"/>
        </w:rPr>
      </w:pP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Postadres: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</w:t>
      </w:r>
      <w:r w:rsidR="00E93DC3">
        <w:rPr>
          <w:rFonts w:ascii="Times New Roman" w:eastAsia="Times New Roman" w:hAnsi="Times New Roman" w:cs="Times New Roman"/>
          <w:sz w:val="23"/>
          <w:szCs w:val="23"/>
          <w:lang w:eastAsia="nl-NL"/>
        </w:rPr>
        <w:t>Vennewatersweg</w:t>
      </w:r>
      <w:r w:rsidR="002A06F3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19, 1935AR Egmond-Binnen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Bezoekadres: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</w:t>
      </w:r>
      <w:r w:rsidR="002A06F3">
        <w:rPr>
          <w:rFonts w:ascii="Times New Roman" w:eastAsia="Times New Roman" w:hAnsi="Times New Roman" w:cs="Times New Roman"/>
          <w:sz w:val="23"/>
          <w:szCs w:val="23"/>
          <w:lang w:eastAsia="nl-NL"/>
        </w:rPr>
        <w:t>Visweg 45-A te Egmond-Binnen naast Dorpshuis De Schulp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Telefoonnummer: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</w:t>
      </w:r>
      <w:r w:rsidR="0038423C">
        <w:rPr>
          <w:rFonts w:ascii="Times New Roman" w:eastAsia="Times New Roman" w:hAnsi="Times New Roman" w:cs="Times New Roman"/>
          <w:sz w:val="23"/>
          <w:szCs w:val="23"/>
          <w:lang w:eastAsia="nl-NL"/>
        </w:rPr>
        <w:t>06-50905465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E-mail: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</w:t>
      </w:r>
      <w:hyperlink r:id="rId5" w:history="1">
        <w:r w:rsidR="0038423C" w:rsidRPr="0078265A">
          <w:rPr>
            <w:rStyle w:val="Hyperlink"/>
            <w:rFonts w:ascii="Times New Roman" w:eastAsia="Times New Roman" w:hAnsi="Times New Roman" w:cs="Times New Roman"/>
            <w:sz w:val="23"/>
            <w:szCs w:val="23"/>
            <w:lang w:eastAsia="nl-NL"/>
          </w:rPr>
          <w:t>joeb1967@live.nl</w:t>
        </w:r>
      </w:hyperlink>
      <w:r w:rsidR="0038423C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                                                                                                                       </w:t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RSIN-nummer: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</w:t>
      </w:r>
      <w:r w:rsidR="0038423C">
        <w:rPr>
          <w:rFonts w:ascii="Times New Roman" w:eastAsia="Times New Roman" w:hAnsi="Times New Roman" w:cs="Times New Roman"/>
          <w:sz w:val="23"/>
          <w:szCs w:val="23"/>
          <w:lang w:eastAsia="nl-NL"/>
        </w:rPr>
        <w:t>853969954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KVK-nummer: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</w:t>
      </w:r>
      <w:r w:rsidR="0038423C">
        <w:rPr>
          <w:rFonts w:ascii="Times New Roman" w:eastAsia="Times New Roman" w:hAnsi="Times New Roman" w:cs="Times New Roman"/>
          <w:sz w:val="23"/>
          <w:szCs w:val="23"/>
          <w:lang w:eastAsia="nl-NL"/>
        </w:rPr>
        <w:t>60579641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br/>
      </w:r>
      <w:r w:rsidRPr="006C4028">
        <w:rPr>
          <w:rFonts w:ascii="Times New Roman" w:eastAsia="Times New Roman" w:hAnsi="Times New Roman" w:cs="Times New Roman"/>
          <w:b/>
          <w:bCs/>
          <w:sz w:val="23"/>
          <w:szCs w:val="23"/>
          <w:lang w:eastAsia="nl-NL"/>
        </w:rPr>
        <w:t>Giften: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> NL05RABO0</w:t>
      </w:r>
      <w:r w:rsidR="0038423C">
        <w:rPr>
          <w:rFonts w:ascii="Times New Roman" w:eastAsia="Times New Roman" w:hAnsi="Times New Roman" w:cs="Times New Roman"/>
          <w:sz w:val="23"/>
          <w:szCs w:val="23"/>
          <w:lang w:eastAsia="nl-NL"/>
        </w:rPr>
        <w:t>191826669</w:t>
      </w:r>
      <w:r w:rsidRPr="006C4028">
        <w:rPr>
          <w:rFonts w:ascii="Times New Roman" w:eastAsia="Times New Roman" w:hAnsi="Times New Roman" w:cs="Times New Roman"/>
          <w:sz w:val="23"/>
          <w:szCs w:val="23"/>
          <w:lang w:eastAsia="nl-NL"/>
        </w:rPr>
        <w:t xml:space="preserve"> tnv Stichting </w:t>
      </w:r>
      <w:r w:rsidR="0038423C">
        <w:rPr>
          <w:rFonts w:ascii="Times New Roman" w:eastAsia="Times New Roman" w:hAnsi="Times New Roman" w:cs="Times New Roman"/>
          <w:sz w:val="23"/>
          <w:szCs w:val="23"/>
          <w:lang w:eastAsia="nl-NL"/>
        </w:rPr>
        <w:t>JOEB</w:t>
      </w:r>
    </w:p>
    <w:p w14:paraId="1592F5FC" w14:textId="77777777" w:rsidR="0093419C" w:rsidRDefault="0093419C"/>
    <w:sectPr w:rsidR="0093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E05"/>
    <w:multiLevelType w:val="multilevel"/>
    <w:tmpl w:val="ACC8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37366"/>
    <w:multiLevelType w:val="multilevel"/>
    <w:tmpl w:val="9E2807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8706B"/>
    <w:multiLevelType w:val="multilevel"/>
    <w:tmpl w:val="26F61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962A5"/>
    <w:multiLevelType w:val="multilevel"/>
    <w:tmpl w:val="5612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941256">
    <w:abstractNumId w:val="3"/>
  </w:num>
  <w:num w:numId="2" w16cid:durableId="475799296">
    <w:abstractNumId w:val="2"/>
  </w:num>
  <w:num w:numId="3" w16cid:durableId="114570855">
    <w:abstractNumId w:val="1"/>
  </w:num>
  <w:num w:numId="4" w16cid:durableId="132759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28"/>
    <w:rsid w:val="00087E7B"/>
    <w:rsid w:val="002A06F3"/>
    <w:rsid w:val="0036558E"/>
    <w:rsid w:val="00375213"/>
    <w:rsid w:val="0038423C"/>
    <w:rsid w:val="004A73E1"/>
    <w:rsid w:val="005A65DE"/>
    <w:rsid w:val="0061720D"/>
    <w:rsid w:val="006C4028"/>
    <w:rsid w:val="0093419C"/>
    <w:rsid w:val="00D276AD"/>
    <w:rsid w:val="00DC7925"/>
    <w:rsid w:val="00E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CBDB1"/>
  <w15:chartTrackingRefBased/>
  <w15:docId w15:val="{AE9F3290-83AA-4545-BA76-142B9042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8423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8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980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8018">
                                  <w:marLeft w:val="450"/>
                                  <w:marRight w:val="4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52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9221">
                                  <w:marLeft w:val="450"/>
                                  <w:marRight w:val="450"/>
                                  <w:marTop w:val="1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b1967@li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Penningmeester | Stichting Veldwerk</dc:creator>
  <cp:keywords/>
  <dc:description/>
  <cp:lastModifiedBy>Penningmeester | Stichting Veldwerk</cp:lastModifiedBy>
  <cp:revision>4</cp:revision>
  <dcterms:created xsi:type="dcterms:W3CDTF">2022-09-07T09:26:00Z</dcterms:created>
  <dcterms:modified xsi:type="dcterms:W3CDTF">2022-09-15T12:52:00Z</dcterms:modified>
</cp:coreProperties>
</file>